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17" w:rsidRPr="00A552D1" w:rsidRDefault="00F90B17" w:rsidP="00217E63">
      <w:pPr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90B17" w:rsidRPr="00A552D1" w:rsidRDefault="00F90B17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F90B17" w:rsidRPr="00A552D1" w:rsidRDefault="00A552D1" w:rsidP="00217E63">
      <w:pPr>
        <w:tabs>
          <w:tab w:val="left" w:pos="6966"/>
        </w:tabs>
        <w:spacing w:after="0" w:line="233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90B17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FB0FF9" w:rsidRPr="008E2556" w:rsidRDefault="00A552D1" w:rsidP="00217E63">
      <w:pPr>
        <w:spacing w:after="0" w:line="233" w:lineRule="auto"/>
        <w:ind w:left="4820"/>
        <w:jc w:val="center"/>
        <w:rPr>
          <w:rFonts w:ascii="Times New Roman" w:hAnsi="Times New Roman" w:cs="Times New Roman"/>
          <w:bCs/>
          <w:sz w:val="36"/>
          <w:szCs w:val="28"/>
        </w:rPr>
      </w:pPr>
      <w:r w:rsidRPr="008E2556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="008E2556" w:rsidRPr="008E2556">
        <w:rPr>
          <w:rFonts w:ascii="Times New Roman" w:hAnsi="Times New Roman" w:cs="Times New Roman"/>
          <w:bCs/>
          <w:sz w:val="28"/>
          <w:szCs w:val="36"/>
        </w:rPr>
        <w:t xml:space="preserve">от </w:t>
      </w:r>
      <w:r w:rsidR="001427E3">
        <w:rPr>
          <w:rFonts w:ascii="Times New Roman" w:hAnsi="Times New Roman" w:cs="Times New Roman"/>
          <w:bCs/>
          <w:sz w:val="28"/>
          <w:szCs w:val="36"/>
        </w:rPr>
        <w:t>8 апреля</w:t>
      </w:r>
      <w:r w:rsidR="00F11C36">
        <w:rPr>
          <w:rFonts w:ascii="Times New Roman" w:hAnsi="Times New Roman" w:cs="Times New Roman"/>
          <w:bCs/>
          <w:sz w:val="28"/>
          <w:szCs w:val="36"/>
        </w:rPr>
        <w:t xml:space="preserve"> </w:t>
      </w:r>
      <w:r w:rsidR="00F84E24">
        <w:rPr>
          <w:rFonts w:ascii="Times New Roman" w:hAnsi="Times New Roman" w:cs="Times New Roman"/>
          <w:bCs/>
          <w:sz w:val="28"/>
          <w:szCs w:val="36"/>
        </w:rPr>
        <w:t>2022</w:t>
      </w:r>
      <w:r w:rsidR="008E2556" w:rsidRPr="008E2556">
        <w:rPr>
          <w:rFonts w:ascii="Times New Roman" w:hAnsi="Times New Roman" w:cs="Times New Roman"/>
          <w:bCs/>
          <w:sz w:val="28"/>
          <w:szCs w:val="36"/>
        </w:rPr>
        <w:t xml:space="preserve"> г. № </w:t>
      </w:r>
      <w:r w:rsidR="001427E3">
        <w:rPr>
          <w:rFonts w:ascii="Times New Roman" w:hAnsi="Times New Roman" w:cs="Times New Roman"/>
          <w:bCs/>
          <w:sz w:val="28"/>
          <w:szCs w:val="36"/>
        </w:rPr>
        <w:t>1929р</w:t>
      </w:r>
    </w:p>
    <w:p w:rsidR="00FB0FF9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52D1" w:rsidRPr="00A552D1" w:rsidRDefault="00A552D1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торгов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Организатор аукциона</w:t>
      </w:r>
      <w:r w:rsidR="00CB0762" w:rsidRPr="00A552D1">
        <w:rPr>
          <w:rFonts w:ascii="Times New Roman" w:hAnsi="Times New Roman" w:cs="Times New Roman"/>
          <w:bCs/>
          <w:sz w:val="28"/>
          <w:szCs w:val="28"/>
        </w:rPr>
        <w:t>, Продавец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B60DE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552D1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Местонахождение/почтовый адрес: 163000, г. Архангельск,</w:t>
      </w:r>
      <w:r w:rsidR="00A552D1" w:rsidRP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217E63"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пл.</w:t>
      </w:r>
      <w:r w:rsidR="00217E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217E63">
        <w:rPr>
          <w:rFonts w:ascii="Times New Roman" w:hAnsi="Times New Roman" w:cs="Times New Roman"/>
          <w:bCs/>
          <w:spacing w:val="-4"/>
          <w:sz w:val="28"/>
          <w:szCs w:val="28"/>
        </w:rPr>
        <w:t>В.И. Ленина,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д. 5</w:t>
      </w:r>
      <w:r w:rsidRPr="00A552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телефон (8182)607-290;</w:t>
      </w:r>
    </w:p>
    <w:p w:rsidR="00FB0FF9" w:rsidRPr="00A552D1" w:rsidRDefault="00FB0FF9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адрес электронной почты: pastorinams@arhcity.ru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Место, дата и время проведения аукциона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</w:t>
      </w:r>
      <w:r w:rsidR="009916BC">
        <w:rPr>
          <w:rFonts w:ascii="Times New Roman" w:hAnsi="Times New Roman" w:cs="Times New Roman"/>
          <w:sz w:val="28"/>
          <w:szCs w:val="28"/>
        </w:rPr>
        <w:t>16 мая</w:t>
      </w:r>
      <w:r w:rsidRPr="00241587">
        <w:rPr>
          <w:rFonts w:ascii="Times New Roman" w:hAnsi="Times New Roman" w:cs="Times New Roman"/>
          <w:sz w:val="28"/>
          <w:szCs w:val="28"/>
        </w:rPr>
        <w:t xml:space="preserve"> </w:t>
      </w:r>
      <w:r w:rsidR="00241587" w:rsidRPr="00241587">
        <w:rPr>
          <w:rFonts w:ascii="Times New Roman" w:hAnsi="Times New Roman" w:cs="Times New Roman"/>
          <w:sz w:val="28"/>
          <w:szCs w:val="28"/>
        </w:rPr>
        <w:t>2022</w:t>
      </w:r>
      <w:r w:rsidRPr="00241587">
        <w:rPr>
          <w:rFonts w:ascii="Times New Roman" w:hAnsi="Times New Roman" w:cs="Times New Roman"/>
          <w:sz w:val="28"/>
          <w:szCs w:val="28"/>
        </w:rPr>
        <w:t xml:space="preserve"> года в 10 часов </w:t>
      </w:r>
      <w:r w:rsidR="009916BC">
        <w:rPr>
          <w:rFonts w:ascii="Times New Roman" w:hAnsi="Times New Roman" w:cs="Times New Roman"/>
          <w:sz w:val="28"/>
          <w:szCs w:val="28"/>
        </w:rPr>
        <w:t xml:space="preserve">   </w:t>
      </w:r>
      <w:r w:rsidR="00B60DE2" w:rsidRPr="00241587">
        <w:rPr>
          <w:rFonts w:ascii="Times New Roman" w:hAnsi="Times New Roman" w:cs="Times New Roman"/>
          <w:sz w:val="28"/>
          <w:szCs w:val="28"/>
        </w:rPr>
        <w:t xml:space="preserve">00 минут </w:t>
      </w:r>
      <w:r w:rsidRPr="00241587">
        <w:rPr>
          <w:rFonts w:ascii="Times New Roman" w:hAnsi="Times New Roman" w:cs="Times New Roman"/>
          <w:sz w:val="28"/>
          <w:szCs w:val="28"/>
        </w:rPr>
        <w:t>(время московское) на Универсальной</w:t>
      </w:r>
      <w:r w:rsidRPr="00A552D1">
        <w:rPr>
          <w:rFonts w:ascii="Times New Roman" w:hAnsi="Times New Roman" w:cs="Times New Roman"/>
          <w:sz w:val="28"/>
          <w:szCs w:val="28"/>
        </w:rPr>
        <w:t xml:space="preserve">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9916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</w:t>
      </w:r>
      <w:r w:rsidR="00B63926" w:rsidRPr="00A552D1">
        <w:rPr>
          <w:rFonts w:ascii="Times New Roman" w:hAnsi="Times New Roman" w:cs="Times New Roman"/>
          <w:sz w:val="28"/>
          <w:szCs w:val="28"/>
        </w:rPr>
        <w:t>ав" (http://utp.sberbank-ast.ru</w:t>
      </w:r>
      <w:r w:rsidRPr="00A552D1">
        <w:rPr>
          <w:rFonts w:ascii="Times New Roman" w:hAnsi="Times New Roman" w:cs="Times New Roman"/>
          <w:sz w:val="28"/>
          <w:szCs w:val="28"/>
        </w:rPr>
        <w:t>), в соответствии с регламентом торговой секции "Приватизация, аренда и продажа прав".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Способ продажи имущества: </w:t>
      </w:r>
      <w:r w:rsidRPr="00A552D1">
        <w:rPr>
          <w:rFonts w:ascii="Times New Roman" w:hAnsi="Times New Roman" w:cs="Times New Roman"/>
          <w:sz w:val="28"/>
          <w:szCs w:val="28"/>
        </w:rPr>
        <w:t>аукцион в электронной форме.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Состав участников аукциона</w:t>
      </w:r>
      <w:r w:rsidRPr="00A552D1">
        <w:rPr>
          <w:rFonts w:ascii="Times New Roman" w:hAnsi="Times New Roman" w:cs="Times New Roman"/>
          <w:sz w:val="28"/>
          <w:szCs w:val="28"/>
        </w:rPr>
        <w:t>: открытый.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Форма подачи предложений по цене</w:t>
      </w:r>
      <w:r w:rsidRPr="00A552D1">
        <w:rPr>
          <w:rFonts w:ascii="Times New Roman" w:hAnsi="Times New Roman" w:cs="Times New Roman"/>
          <w:sz w:val="28"/>
          <w:szCs w:val="28"/>
        </w:rPr>
        <w:t>: открытая.</w:t>
      </w:r>
    </w:p>
    <w:p w:rsidR="00E10646" w:rsidRPr="00A552D1" w:rsidRDefault="00E10646" w:rsidP="00217E63">
      <w:pPr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Организатор аукциона не вправе отказаться от проведения аукциона.</w:t>
      </w:r>
    </w:p>
    <w:p w:rsidR="00E10646" w:rsidRPr="00A552D1" w:rsidRDefault="00E10646" w:rsidP="00217E63">
      <w:pPr>
        <w:spacing w:after="0" w:line="23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FF9" w:rsidRPr="00A552D1" w:rsidRDefault="00FB0FF9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На аукцион </w:t>
      </w:r>
      <w:r w:rsidR="00E10646" w:rsidRPr="00A552D1">
        <w:rPr>
          <w:rFonts w:ascii="Times New Roman" w:hAnsi="Times New Roman" w:cs="Times New Roman"/>
          <w:bCs/>
          <w:sz w:val="28"/>
          <w:szCs w:val="28"/>
        </w:rPr>
        <w:t>выносятся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E10646" w:rsidRPr="00A552D1" w:rsidRDefault="00E10646" w:rsidP="00217E63">
      <w:pPr>
        <w:spacing w:after="0" w:line="23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70C" w:rsidRPr="00CD570C" w:rsidRDefault="00CD570C" w:rsidP="005C3D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 xml:space="preserve">Лот № 1. </w:t>
      </w:r>
      <w:proofErr w:type="gramStart"/>
      <w:r w:rsidR="00704B64">
        <w:rPr>
          <w:rFonts w:ascii="Times New Roman" w:hAnsi="Times New Roman" w:cs="Times New Roman"/>
          <w:bCs/>
          <w:sz w:val="28"/>
          <w:szCs w:val="28"/>
        </w:rPr>
        <w:t xml:space="preserve">Объект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незавершенного строительства с кадастровым номером 29:22:050502:1717 (степень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готовности объекта составляет 6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 процентов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, площадь застройки 19 977,1 кв.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м.), расположенный по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адресу г. Архангельск, 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пр</w:t>
      </w:r>
      <w:r w:rsidR="005C3DAD">
        <w:rPr>
          <w:rFonts w:ascii="Times New Roman" w:hAnsi="Times New Roman" w:cs="Times New Roman"/>
          <w:bCs/>
          <w:sz w:val="28"/>
          <w:szCs w:val="28"/>
        </w:rPr>
        <w:t>осп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. Советских космонавтов и находящийся на земельных участках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DAD">
        <w:rPr>
          <w:rFonts w:ascii="Times New Roman" w:hAnsi="Times New Roman" w:cs="Times New Roman"/>
          <w:bCs/>
          <w:sz w:val="28"/>
          <w:szCs w:val="28"/>
        </w:rPr>
        <w:br/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с кадастровыми номерами 29:22:050502:897, 29:22:050502:896, 29:22:050502:101,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29:22:050502:93</w:t>
      </w:r>
      <w:r w:rsidRPr="00CD570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D570C" w:rsidRPr="00CD570C" w:rsidRDefault="00CD570C" w:rsidP="00CD5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>Реквизиты решения суда, резолютивная часть решения:</w:t>
      </w:r>
      <w:r w:rsidRPr="00CD5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решение Арбитражного суда Архангельской области от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24 августа 2021 года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по делу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А05-6975/2021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, вступившее в законную силу </w:t>
      </w:r>
      <w:r w:rsidR="00704B64">
        <w:rPr>
          <w:rFonts w:ascii="Times New Roman" w:hAnsi="Times New Roman" w:cs="Times New Roman"/>
          <w:bCs/>
          <w:sz w:val="28"/>
          <w:szCs w:val="28"/>
        </w:rPr>
        <w:t>24 сентября 2021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704B64" w:rsidRPr="00704B64" w:rsidRDefault="00CD570C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>Решение суда: "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Изъять у общества с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ограниченной ответственностью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"</w:t>
      </w:r>
      <w:r w:rsidR="00704B64">
        <w:rPr>
          <w:rFonts w:ascii="Times New Roman" w:hAnsi="Times New Roman" w:cs="Times New Roman"/>
          <w:bCs/>
          <w:sz w:val="28"/>
          <w:szCs w:val="28"/>
        </w:rPr>
        <w:t>Талион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"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объект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незавершенного строительства с кадастровым номером 29:22:050502:1717 (степень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готовности объекта составляет 6%, площадь застройки 19 977,1 кв.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м.), расположенный по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адресу г. Архангельск, 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пр. Советских космонавтов и </w:t>
      </w:r>
      <w:proofErr w:type="gram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>находящийся</w:t>
      </w:r>
      <w:proofErr w:type="gram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на земельных участках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с кадастровыми номерами 29:22:050502:897, 29:22:050502:896, 29:22:050502:101,</w:t>
      </w:r>
      <w:r w:rsid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29:22:050502:93 путем продажи с публичных торгов.</w:t>
      </w:r>
    </w:p>
    <w:p w:rsidR="00CD570C" w:rsidRPr="00CD570C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lastRenderedPageBreak/>
        <w:t>Взыскать с общества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ограниченной ответственностью </w:t>
      </w:r>
      <w:r w:rsidRPr="00704B64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Талион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704B64">
        <w:rPr>
          <w:rFonts w:ascii="Times New Roman" w:hAnsi="Times New Roman" w:cs="Times New Roman"/>
          <w:bCs/>
          <w:sz w:val="28"/>
          <w:szCs w:val="28"/>
        </w:rPr>
        <w:t>(ОГРН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B64">
        <w:rPr>
          <w:rFonts w:ascii="Times New Roman" w:hAnsi="Times New Roman" w:cs="Times New Roman"/>
          <w:bCs/>
          <w:sz w:val="28"/>
          <w:szCs w:val="28"/>
        </w:rPr>
        <w:t>1022900548615) в доход федерального бюджета 6 000 руб. государственной пошлины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B64">
        <w:rPr>
          <w:rFonts w:ascii="Times New Roman" w:hAnsi="Times New Roman" w:cs="Times New Roman"/>
          <w:bCs/>
          <w:sz w:val="28"/>
          <w:szCs w:val="28"/>
        </w:rPr>
        <w:t>иску</w:t>
      </w:r>
      <w:proofErr w:type="gramStart"/>
      <w:r w:rsidRPr="00704B64">
        <w:rPr>
          <w:rFonts w:ascii="Times New Roman" w:hAnsi="Times New Roman" w:cs="Times New Roman"/>
          <w:bCs/>
          <w:sz w:val="28"/>
          <w:szCs w:val="28"/>
        </w:rPr>
        <w:t>.</w:t>
      </w:r>
      <w:r w:rsidR="00CD570C" w:rsidRPr="00CD570C">
        <w:rPr>
          <w:rFonts w:ascii="Times New Roman" w:hAnsi="Times New Roman" w:cs="Times New Roman"/>
          <w:bCs/>
          <w:sz w:val="28"/>
          <w:szCs w:val="28"/>
        </w:rPr>
        <w:t>"</w:t>
      </w:r>
      <w:r w:rsidR="00D53F8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D570C" w:rsidRPr="00CD570C" w:rsidRDefault="00CD570C" w:rsidP="00CD5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>Объект находится в собственност</w:t>
      </w:r>
      <w:proofErr w:type="gramStart"/>
      <w:r w:rsidRPr="00CD570C">
        <w:rPr>
          <w:rFonts w:ascii="Times New Roman" w:hAnsi="Times New Roman" w:cs="Times New Roman"/>
          <w:bCs/>
          <w:sz w:val="28"/>
          <w:szCs w:val="28"/>
        </w:rPr>
        <w:t>и ООО</w:t>
      </w:r>
      <w:proofErr w:type="gramEnd"/>
      <w:r w:rsidRPr="00CD570C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704B64">
        <w:rPr>
          <w:rFonts w:ascii="Times New Roman" w:hAnsi="Times New Roman" w:cs="Times New Roman"/>
          <w:bCs/>
          <w:sz w:val="28"/>
          <w:szCs w:val="28"/>
        </w:rPr>
        <w:t>Талион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", ИНН </w:t>
      </w:r>
      <w:r w:rsidR="00704B64">
        <w:rPr>
          <w:rFonts w:ascii="Times New Roman" w:hAnsi="Times New Roman" w:cs="Times New Roman"/>
          <w:bCs/>
          <w:sz w:val="28"/>
          <w:szCs w:val="28"/>
        </w:rPr>
        <w:t>2901085035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, ОГРН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1022900548615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. Номер и дата государственной регистрации права: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04B64">
        <w:rPr>
          <w:rFonts w:ascii="Times New Roman" w:hAnsi="Times New Roman" w:cs="Times New Roman"/>
          <w:bCs/>
          <w:sz w:val="28"/>
          <w:szCs w:val="28"/>
        </w:rPr>
        <w:t>29:22:050502:1717-29/001/2017-1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04B64">
        <w:rPr>
          <w:rFonts w:ascii="Times New Roman" w:hAnsi="Times New Roman" w:cs="Times New Roman"/>
          <w:bCs/>
          <w:sz w:val="28"/>
          <w:szCs w:val="28"/>
        </w:rPr>
        <w:t>22 ноября 2017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704B64" w:rsidRPr="00704B64" w:rsidRDefault="00CD570C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 xml:space="preserve">Объект расположен на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земельных участках с кадастровыми номерами 29:22:050502:897, 29:22:050502:896, 29:22:050502:101, 29:22:050502:93: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29:22:050502:101, площадь земельного участка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B64">
        <w:rPr>
          <w:rFonts w:ascii="Times New Roman" w:hAnsi="Times New Roman" w:cs="Times New Roman"/>
          <w:bCs/>
          <w:sz w:val="28"/>
          <w:szCs w:val="28"/>
        </w:rPr>
        <w:t>186 кв.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29:22:050502:896, площадь земельного участка 220 кв.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29:22:050502:93, площадь земельного участка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B64">
        <w:rPr>
          <w:rFonts w:ascii="Times New Roman" w:hAnsi="Times New Roman" w:cs="Times New Roman"/>
          <w:bCs/>
          <w:sz w:val="28"/>
          <w:szCs w:val="28"/>
        </w:rPr>
        <w:t>528 кв.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29:22:050502:897, площадь земельного участка 172 кв.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разрешенное использование: малоэтажная многоквартирная жилая застройка.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 xml:space="preserve">Градостроительный план № РФ-29-3-01-0-00-2021-4144 утвержден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распоряжением Администрации городского округа "Город Архангельск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" </w:t>
      </w:r>
      <w:r w:rsidR="005C3DAD"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="005C3DAD" w:rsidRPr="00704B64">
        <w:rPr>
          <w:rFonts w:ascii="Times New Roman" w:hAnsi="Times New Roman" w:cs="Times New Roman"/>
          <w:bCs/>
          <w:sz w:val="28"/>
          <w:szCs w:val="28"/>
        </w:rPr>
        <w:t xml:space="preserve">2 декабря 2021 года </w:t>
      </w:r>
      <w:r w:rsidRPr="00704B64">
        <w:rPr>
          <w:rFonts w:ascii="Times New Roman" w:hAnsi="Times New Roman" w:cs="Times New Roman"/>
          <w:bCs/>
          <w:sz w:val="28"/>
          <w:szCs w:val="28"/>
        </w:rPr>
        <w:t>№ 4865р.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Предельные параметры застройки в соответствии с градостроительным планом от 2 декабря 2021 года: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минимальные размеры земельного участка – 500 кв.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максимальные размеры земельного участка – не подлежит установлению;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минимальный процент застройки в границах земельного участка – 10;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 – 40;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 xml:space="preserve">предельное количество надземных этажей – до 4 (включая </w:t>
      </w:r>
      <w:proofErr w:type="gramStart"/>
      <w:r w:rsidRPr="00704B64">
        <w:rPr>
          <w:rFonts w:ascii="Times New Roman" w:hAnsi="Times New Roman" w:cs="Times New Roman"/>
          <w:bCs/>
          <w:sz w:val="28"/>
          <w:szCs w:val="28"/>
        </w:rPr>
        <w:t>мансардный</w:t>
      </w:r>
      <w:proofErr w:type="gramEnd"/>
      <w:r w:rsidRPr="00704B64">
        <w:rPr>
          <w:rFonts w:ascii="Times New Roman" w:hAnsi="Times New Roman" w:cs="Times New Roman"/>
          <w:bCs/>
          <w:sz w:val="28"/>
          <w:szCs w:val="28"/>
        </w:rPr>
        <w:t>);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предельная высота объекта не более 20 м;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минимальная доля озеленения территории – 15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 процентов</w:t>
      </w:r>
      <w:r w:rsidRPr="00704B64">
        <w:rPr>
          <w:rFonts w:ascii="Times New Roman" w:hAnsi="Times New Roman" w:cs="Times New Roman"/>
          <w:bCs/>
          <w:sz w:val="28"/>
          <w:szCs w:val="28"/>
        </w:rPr>
        <w:t>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04B64">
        <w:rPr>
          <w:rFonts w:ascii="Times New Roman" w:hAnsi="Times New Roman" w:cs="Times New Roman"/>
          <w:bCs/>
          <w:sz w:val="28"/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а расстоянии не менее 5 метров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и минимальные отступы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Pr="00704B64">
        <w:rPr>
          <w:rFonts w:ascii="Times New Roman" w:hAnsi="Times New Roman" w:cs="Times New Roman"/>
          <w:bCs/>
          <w:sz w:val="28"/>
          <w:szCs w:val="28"/>
        </w:rPr>
        <w:t>от границ земельного участка в целях определения места допустимого размещения зданий, строений – 3 метра (</w:t>
      </w:r>
      <w:r w:rsidR="002D72AA">
        <w:rPr>
          <w:rFonts w:ascii="Times New Roman" w:hAnsi="Times New Roman" w:cs="Times New Roman"/>
          <w:bCs/>
          <w:sz w:val="28"/>
          <w:szCs w:val="28"/>
        </w:rPr>
        <w:t>в соответствии со статьей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21 Правил землепользования и застройки городского округа "Город Архангельск".</w:t>
      </w:r>
      <w:proofErr w:type="gramEnd"/>
      <w:r w:rsidRP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04B64">
        <w:rPr>
          <w:rFonts w:ascii="Times New Roman" w:hAnsi="Times New Roman" w:cs="Times New Roman"/>
          <w:bCs/>
          <w:sz w:val="28"/>
          <w:szCs w:val="28"/>
        </w:rPr>
        <w:t>Требования статьи не распространяются на размещение зданий, строений, сооружений, размещаемых в соответствии с утвержденным проектом планировки территории);</w:t>
      </w:r>
      <w:proofErr w:type="gramEnd"/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 xml:space="preserve">минимальное количество </w:t>
      </w:r>
      <w:proofErr w:type="spellStart"/>
      <w:r w:rsidRPr="00704B64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Pr="00704B64">
        <w:rPr>
          <w:rFonts w:ascii="Times New Roman" w:hAnsi="Times New Roman" w:cs="Times New Roman"/>
          <w:bCs/>
          <w:sz w:val="28"/>
          <w:szCs w:val="28"/>
        </w:rPr>
        <w:t xml:space="preserve">-мест для хранения индивидуального транспорта должно </w:t>
      </w:r>
      <w:r w:rsidR="002D72AA">
        <w:rPr>
          <w:rFonts w:ascii="Times New Roman" w:hAnsi="Times New Roman" w:cs="Times New Roman"/>
          <w:bCs/>
          <w:sz w:val="28"/>
          <w:szCs w:val="28"/>
        </w:rPr>
        <w:t>быть не менее установленного статьей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22 Правил землепользования и застройки городского округа "Город Архангельск";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 xml:space="preserve">проектирование осуществляется в соответствии с требованиями технических регламентов, в </w:t>
      </w:r>
      <w:r w:rsidR="002D72AA">
        <w:rPr>
          <w:rFonts w:ascii="Times New Roman" w:hAnsi="Times New Roman" w:cs="Times New Roman"/>
          <w:bCs/>
          <w:sz w:val="28"/>
          <w:szCs w:val="28"/>
        </w:rPr>
        <w:t>том числе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санитарно-эпидемиологическими, экологическими требованиями, требованиями государственной охраны объектов культурного наследия, требованиями пожарной, промышленной, ядерной, радиационной и иной безопасности.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Информация об ограничениях использования земельного участка, в том </w:t>
      </w:r>
      <w:proofErr w:type="gramStart"/>
      <w:r w:rsidRPr="00704B64">
        <w:rPr>
          <w:rFonts w:ascii="Times New Roman" w:hAnsi="Times New Roman" w:cs="Times New Roman"/>
          <w:bCs/>
          <w:sz w:val="28"/>
          <w:szCs w:val="28"/>
        </w:rPr>
        <w:t>числе</w:t>
      </w:r>
      <w:proofErr w:type="gramEnd"/>
      <w:r w:rsidRPr="00704B64">
        <w:rPr>
          <w:rFonts w:ascii="Times New Roman" w:hAnsi="Times New Roman" w:cs="Times New Roman"/>
          <w:bCs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территорий: </w:t>
      </w:r>
    </w:p>
    <w:p w:rsidR="00704B64" w:rsidRPr="00704B64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 xml:space="preserve">3 пояс санитарной охраны источников питьевого и хозяйственно-бытового водоснабжения </w:t>
      </w:r>
      <w:r w:rsidR="005C3DAD">
        <w:rPr>
          <w:rFonts w:ascii="Times New Roman" w:hAnsi="Times New Roman" w:cs="Times New Roman"/>
          <w:bCs/>
          <w:sz w:val="28"/>
          <w:szCs w:val="28"/>
        </w:rPr>
        <w:t>–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106 кв. м (распоряжения </w:t>
      </w:r>
      <w:r w:rsidR="005C3DAD">
        <w:rPr>
          <w:rFonts w:ascii="Times New Roman" w:hAnsi="Times New Roman" w:cs="Times New Roman"/>
          <w:bCs/>
          <w:sz w:val="28"/>
          <w:szCs w:val="28"/>
        </w:rPr>
        <w:t>м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инистерства природных ресурсов и лесопромышленного комплекса Архангельской области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Pr="00704B64">
        <w:rPr>
          <w:rFonts w:ascii="Times New Roman" w:hAnsi="Times New Roman" w:cs="Times New Roman"/>
          <w:bCs/>
          <w:sz w:val="28"/>
          <w:szCs w:val="28"/>
        </w:rPr>
        <w:t>от 14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2015 </w:t>
      </w:r>
      <w:r w:rsidR="005C3DAD">
        <w:rPr>
          <w:rFonts w:ascii="Times New Roman" w:hAnsi="Times New Roman" w:cs="Times New Roman"/>
          <w:bCs/>
          <w:sz w:val="28"/>
          <w:szCs w:val="28"/>
        </w:rPr>
        <w:t>года № 995р и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 № 1003р, от </w:t>
      </w:r>
      <w:r w:rsidRPr="00704B64">
        <w:rPr>
          <w:rFonts w:ascii="Times New Roman" w:hAnsi="Times New Roman" w:cs="Times New Roman"/>
          <w:bCs/>
          <w:sz w:val="28"/>
          <w:szCs w:val="28"/>
        </w:rPr>
        <w:t>9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2015 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№ 1250р,  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5C3DAD">
        <w:rPr>
          <w:rFonts w:ascii="Times New Roman" w:hAnsi="Times New Roman" w:cs="Times New Roman"/>
          <w:bCs/>
          <w:sz w:val="28"/>
          <w:szCs w:val="28"/>
        </w:rPr>
        <w:t>№ 1251р, № 1252р,</w:t>
      </w:r>
      <w:r w:rsidRPr="00704B64">
        <w:rPr>
          <w:rFonts w:ascii="Times New Roman" w:hAnsi="Times New Roman" w:cs="Times New Roman"/>
          <w:bCs/>
          <w:sz w:val="28"/>
          <w:szCs w:val="28"/>
        </w:rPr>
        <w:t xml:space="preserve"> № 1253р, № 1254р и № 1255р);</w:t>
      </w:r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хранная зона инженерных коммуникаций, стоящая на учете в ЕГРН ("Зона с особыми условиями использования территории "ВЛ-04УЛ ВОЛОДАРСКОГО", реестровый номер 29:22-6.650) </w:t>
      </w:r>
      <w:r w:rsidR="005C3DAD"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113 кв. м (</w:t>
      </w:r>
      <w:r w:rsidR="005C3DAD">
        <w:rPr>
          <w:rFonts w:ascii="Times New Roman" w:hAnsi="Times New Roman" w:cs="Times New Roman"/>
          <w:bCs/>
          <w:sz w:val="28"/>
          <w:szCs w:val="28"/>
        </w:rPr>
        <w:t>п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остановление Правительства Р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Ф</w:t>
      </w:r>
      <w:r w:rsidR="005C3DAD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          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2009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DAD" w:rsidRPr="00704B64">
        <w:rPr>
          <w:rFonts w:ascii="Times New Roman" w:hAnsi="Times New Roman" w:cs="Times New Roman"/>
          <w:bCs/>
          <w:sz w:val="28"/>
          <w:szCs w:val="28"/>
        </w:rPr>
        <w:t>№ 160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хранная зона транспорта, стоящая на учете в ЕГРН ("</w:t>
      </w:r>
      <w:proofErr w:type="spell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>Приаэродромная</w:t>
      </w:r>
      <w:proofErr w:type="spell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территория аэропорта Васьково.</w:t>
      </w:r>
      <w:proofErr w:type="gram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Третья </w:t>
      </w:r>
      <w:proofErr w:type="spell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>подзона</w:t>
      </w:r>
      <w:proofErr w:type="spell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", реестровый номер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29:00-6.284)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106 кв. м (</w:t>
      </w:r>
      <w:r w:rsidR="005C3DAD">
        <w:rPr>
          <w:rFonts w:ascii="Times New Roman" w:hAnsi="Times New Roman" w:cs="Times New Roman"/>
          <w:bCs/>
          <w:sz w:val="28"/>
          <w:szCs w:val="28"/>
        </w:rPr>
        <w:t>р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ешение Архангель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МТУ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№ 17-П от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хранная зона транспорта, стоящая на учете в ЕГРН ("</w:t>
      </w:r>
      <w:proofErr w:type="spell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>Приаэродромная</w:t>
      </w:r>
      <w:proofErr w:type="spell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территория аэропорта Васьково.</w:t>
      </w:r>
      <w:proofErr w:type="gram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Пятая </w:t>
      </w:r>
      <w:proofErr w:type="spell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>подзона</w:t>
      </w:r>
      <w:proofErr w:type="spell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", реестровый номер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29:00-6.283) - 4106 кв. м (</w:t>
      </w:r>
      <w:r w:rsidR="005C3DAD">
        <w:rPr>
          <w:rFonts w:ascii="Times New Roman" w:hAnsi="Times New Roman" w:cs="Times New Roman"/>
          <w:bCs/>
          <w:sz w:val="28"/>
          <w:szCs w:val="28"/>
        </w:rPr>
        <w:t>р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ешение Архангель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МТУ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№ 17-П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от 2 марта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хранная зона транспорта, стоящая на учете в ЕГРН ("</w:t>
      </w:r>
      <w:proofErr w:type="spell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>Приаэродромная</w:t>
      </w:r>
      <w:proofErr w:type="spell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территория аэропорта Васьково.</w:t>
      </w:r>
      <w:proofErr w:type="gram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Шестая </w:t>
      </w:r>
      <w:proofErr w:type="spell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>подзона</w:t>
      </w:r>
      <w:proofErr w:type="spell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", реестровый номер </w:t>
      </w:r>
      <w:r w:rsidR="00EE5F9E">
        <w:rPr>
          <w:rFonts w:ascii="Times New Roman" w:hAnsi="Times New Roman" w:cs="Times New Roman"/>
          <w:bCs/>
          <w:sz w:val="28"/>
          <w:szCs w:val="28"/>
        </w:rPr>
        <w:br/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29:00-6.286)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106 кв. м (</w:t>
      </w:r>
      <w:r w:rsidR="005C3DAD">
        <w:rPr>
          <w:rFonts w:ascii="Times New Roman" w:hAnsi="Times New Roman" w:cs="Times New Roman"/>
          <w:bCs/>
          <w:sz w:val="28"/>
          <w:szCs w:val="28"/>
        </w:rPr>
        <w:t>р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ешение Архангельского МТУ </w:t>
      </w:r>
      <w:proofErr w:type="spell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>Росавиации</w:t>
      </w:r>
      <w:proofErr w:type="spell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17-П от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марта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);</w:t>
      </w:r>
      <w:proofErr w:type="gramEnd"/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хранная зона транспорта, стоящая на учете в ЕГРН ("</w:t>
      </w:r>
      <w:proofErr w:type="spell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>Приаэродромная</w:t>
      </w:r>
      <w:proofErr w:type="spell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территория аэропорта Васьково", Реестровый номер 29:00-6.285)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106 кв. м (Решение Архангельского МТУ </w:t>
      </w:r>
      <w:proofErr w:type="spell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>Росавиации</w:t>
      </w:r>
      <w:proofErr w:type="spell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№ 17-П от </w:t>
      </w:r>
      <w:r w:rsidRPr="002D72AA">
        <w:rPr>
          <w:rFonts w:ascii="Times New Roman" w:hAnsi="Times New Roman" w:cs="Times New Roman"/>
          <w:bCs/>
          <w:sz w:val="28"/>
          <w:szCs w:val="28"/>
        </w:rPr>
        <w:t>2 марта 2020 года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);</w:t>
      </w:r>
    </w:p>
    <w:p w:rsidR="00704B64" w:rsidRPr="00704B64" w:rsidRDefault="002D72AA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одзона</w:t>
      </w:r>
      <w:proofErr w:type="spell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ЗРЗ-1 зоны регулирования застройки и хозяйственной деятельности объектов культурного наследия (ЗРЗ)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106 кв. м, границы исторической части города на начало XX века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DAD">
        <w:rPr>
          <w:rFonts w:ascii="Times New Roman" w:hAnsi="Times New Roman" w:cs="Times New Roman"/>
          <w:bCs/>
          <w:sz w:val="28"/>
          <w:szCs w:val="28"/>
        </w:rPr>
        <w:t xml:space="preserve">106 кв. м, 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исторические линии застройки кварталов (охраняемые ценные элементы планировочной структуры)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DAD">
        <w:rPr>
          <w:rFonts w:ascii="Times New Roman" w:hAnsi="Times New Roman" w:cs="Times New Roman"/>
          <w:bCs/>
          <w:sz w:val="28"/>
          <w:szCs w:val="28"/>
        </w:rPr>
        <w:t>106 кв. м (п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>остановление Правительства Архангельс</w:t>
      </w:r>
      <w:r>
        <w:rPr>
          <w:rFonts w:ascii="Times New Roman" w:hAnsi="Times New Roman" w:cs="Times New Roman"/>
          <w:bCs/>
          <w:sz w:val="28"/>
          <w:szCs w:val="28"/>
        </w:rPr>
        <w:t>кой области от 18 ноября 2014 года</w:t>
      </w:r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№ 460-пп "Об утверждении границ зон охраны объектов культурного наследия (памятников</w:t>
      </w:r>
      <w:proofErr w:type="gramEnd"/>
      <w:r w:rsidR="00704B64" w:rsidRPr="00704B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04B64" w:rsidRPr="00704B64">
        <w:rPr>
          <w:rFonts w:ascii="Times New Roman" w:hAnsi="Times New Roman" w:cs="Times New Roman"/>
          <w:bCs/>
          <w:sz w:val="28"/>
          <w:szCs w:val="28"/>
        </w:rPr>
        <w:t>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округах)").</w:t>
      </w:r>
      <w:proofErr w:type="gramEnd"/>
    </w:p>
    <w:p w:rsidR="002D72AA" w:rsidRDefault="00704B64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B64">
        <w:rPr>
          <w:rFonts w:ascii="Times New Roman" w:hAnsi="Times New Roman" w:cs="Times New Roman"/>
          <w:bCs/>
          <w:sz w:val="28"/>
          <w:szCs w:val="28"/>
        </w:rPr>
        <w:t>В соответствии с пунктом 10 статьи 57.3 Градостроительного кодекса Российской Федерации,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</w:t>
      </w:r>
    </w:p>
    <w:p w:rsidR="00CD570C" w:rsidRPr="00CD570C" w:rsidRDefault="00CD570C" w:rsidP="00704B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Начальная цена имущества: </w:t>
      </w:r>
      <w:r w:rsidR="002D72AA">
        <w:rPr>
          <w:rFonts w:ascii="Times New Roman" w:hAnsi="Times New Roman" w:cs="Times New Roman"/>
          <w:bCs/>
          <w:sz w:val="28"/>
          <w:szCs w:val="28"/>
        </w:rPr>
        <w:t>33 089 000,00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руб., с учетом НДС.</w:t>
      </w:r>
    </w:p>
    <w:p w:rsidR="00CD570C" w:rsidRPr="00CD570C" w:rsidRDefault="00CD570C" w:rsidP="00CD5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 xml:space="preserve">Шаг аукциона: </w:t>
      </w:r>
      <w:r w:rsidR="002D72AA">
        <w:rPr>
          <w:rFonts w:ascii="Times New Roman" w:hAnsi="Times New Roman" w:cs="Times New Roman"/>
          <w:bCs/>
          <w:sz w:val="28"/>
          <w:szCs w:val="28"/>
        </w:rPr>
        <w:t>330 890,00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руб. (1 </w:t>
      </w:r>
      <w:r w:rsidR="00D53F87">
        <w:rPr>
          <w:rFonts w:ascii="Times New Roman" w:hAnsi="Times New Roman" w:cs="Times New Roman"/>
          <w:bCs/>
          <w:sz w:val="28"/>
          <w:szCs w:val="28"/>
        </w:rPr>
        <w:t>процент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CD570C" w:rsidRPr="00CD570C" w:rsidRDefault="00CD570C" w:rsidP="00CD5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 xml:space="preserve">Размер задатка: </w:t>
      </w:r>
      <w:r w:rsidR="002D72AA">
        <w:rPr>
          <w:rFonts w:ascii="Times New Roman" w:hAnsi="Times New Roman" w:cs="Times New Roman"/>
          <w:bCs/>
          <w:sz w:val="28"/>
          <w:szCs w:val="28"/>
        </w:rPr>
        <w:t>6 617 800,00</w:t>
      </w:r>
      <w:r w:rsidRPr="00CD570C">
        <w:rPr>
          <w:rFonts w:ascii="Times New Roman" w:hAnsi="Times New Roman" w:cs="Times New Roman"/>
          <w:bCs/>
          <w:sz w:val="28"/>
          <w:szCs w:val="28"/>
        </w:rPr>
        <w:t xml:space="preserve"> руб. (20 </w:t>
      </w:r>
      <w:r w:rsidR="00D53F87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Pr="00CD570C">
        <w:rPr>
          <w:rFonts w:ascii="Times New Roman" w:hAnsi="Times New Roman" w:cs="Times New Roman"/>
          <w:bCs/>
          <w:sz w:val="28"/>
          <w:szCs w:val="28"/>
        </w:rPr>
        <w:t>).</w:t>
      </w:r>
    </w:p>
    <w:p w:rsidR="00CD570C" w:rsidRPr="00CD570C" w:rsidRDefault="00CD570C" w:rsidP="00CD57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70C">
        <w:rPr>
          <w:rFonts w:ascii="Times New Roman" w:hAnsi="Times New Roman" w:cs="Times New Roman"/>
          <w:bCs/>
          <w:sz w:val="28"/>
          <w:szCs w:val="28"/>
        </w:rPr>
        <w:t xml:space="preserve">Расходы на подготовку и проведение аукциона по лоту № 1 составляют </w:t>
      </w:r>
      <w:r w:rsidR="002D72AA">
        <w:rPr>
          <w:rFonts w:ascii="Times New Roman" w:hAnsi="Times New Roman" w:cs="Times New Roman"/>
          <w:bCs/>
          <w:sz w:val="28"/>
          <w:szCs w:val="28"/>
        </w:rPr>
        <w:t xml:space="preserve">   4 900</w:t>
      </w:r>
      <w:r w:rsidRPr="00CD570C">
        <w:rPr>
          <w:rFonts w:ascii="Times New Roman" w:hAnsi="Times New Roman" w:cs="Times New Roman"/>
          <w:bCs/>
          <w:sz w:val="28"/>
          <w:szCs w:val="28"/>
        </w:rPr>
        <w:t>,00 руб.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Порядок регистрации Пользователей в торговой секции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в торговой секции "Приватизация, аренда и продажа прав" (далее – ТС) пользователь должен быть зарегистрирован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универсальной торговой платформе АО "Сбербанк – АСТ" (далее – УТП) </w:t>
      </w:r>
      <w:r w:rsidR="000C07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регламентом УТП http://utp.sberbank-ast.ru.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осуществляется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применением электронной подписи (далее – ЭП) (юридическими лицами и физическими лицами, в том числе являющимися индивидуальными предпринимателями).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Личном кабинете выбирает форму заявления на регистрацию в ТС в зависимости от требуемых полномочий, указывает (при необходимости) предусмотренные формой сведения и подписывает ЭП посредством штатного интерфейса ТС.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После регистрации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Оператор</w:t>
      </w:r>
      <w:proofErr w:type="gramEnd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открывает (создает) пользователю полный доступ к функционалу ТС в соответствии с выбранными полномочиями.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Пользователь несет ответственность за недостоверность информации, содержащейся в регистрационных данных, в том числе в ЭП, за действия, совершенные на основании документов и сведений в составе регистрационных данных, за своевременную актуализацию таких документов и сведений.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Регистрация пользователей и обеспечение доступа к размещенной </w:t>
      </w:r>
      <w:r w:rsidR="00EE5F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ТС информации производится Оператором без взимания платы.</w:t>
      </w:r>
      <w:proofErr w:type="gramEnd"/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Регистрация пользователя в качестве Претендента (Участника)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регистрацию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 "Претендент (Участник)"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</w:t>
      </w:r>
    </w:p>
    <w:p w:rsidR="007B0CFE" w:rsidRPr="00A552D1" w:rsidRDefault="007B0CFE" w:rsidP="000C074D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пользователя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Претендента (Участника) производится автоматически после подписания ЭП формы заявления.</w:t>
      </w:r>
    </w:p>
    <w:p w:rsidR="00B63926" w:rsidRPr="00A552D1" w:rsidRDefault="00FB0FF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Порядок, место и время приема заявок</w:t>
      </w:r>
      <w:r w:rsidR="0080664A" w:rsidRPr="00A552D1">
        <w:rPr>
          <w:rFonts w:ascii="Times New Roman" w:hAnsi="Times New Roman" w:cs="Times New Roman"/>
          <w:sz w:val="28"/>
          <w:szCs w:val="28"/>
        </w:rPr>
        <w:t>: з</w:t>
      </w:r>
      <w:r w:rsidRPr="00A552D1">
        <w:rPr>
          <w:rFonts w:ascii="Times New Roman" w:hAnsi="Times New Roman" w:cs="Times New Roman"/>
          <w:sz w:val="28"/>
          <w:szCs w:val="28"/>
        </w:rPr>
        <w:t>аявки на участие в аукционе принимаются по утвержденной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Pr="00A552D1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B63926" w:rsidRPr="00A552D1">
        <w:rPr>
          <w:rFonts w:ascii="Times New Roman" w:hAnsi="Times New Roman" w:cs="Times New Roman"/>
          <w:sz w:val="28"/>
          <w:szCs w:val="28"/>
        </w:rPr>
        <w:t>на Универсальной торговой платформе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B63926" w:rsidRPr="00A552D1">
        <w:rPr>
          <w:rFonts w:ascii="Times New Roman" w:hAnsi="Times New Roman" w:cs="Times New Roman"/>
          <w:sz w:val="28"/>
          <w:szCs w:val="28"/>
        </w:rPr>
        <w:t>АО "Сбербанк – АСТ", в торговой секции "Приватизация, аренда и продажа прав" (http://utp.sberbank-ast.ru), в соответствии с регламентом торговой секции "Приватизация, аренда и продажа прав"</w:t>
      </w:r>
      <w:r w:rsidR="0080664A" w:rsidRPr="00A552D1">
        <w:rPr>
          <w:rFonts w:ascii="Times New Roman" w:hAnsi="Times New Roman" w:cs="Times New Roman"/>
          <w:sz w:val="28"/>
          <w:szCs w:val="28"/>
        </w:rPr>
        <w:t>.</w:t>
      </w:r>
    </w:p>
    <w:p w:rsidR="009422E9" w:rsidRPr="00A552D1" w:rsidRDefault="009422E9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Подать заявку на участие в аукционе может лицо, которое вправе приобрести объект незавершенного строительства в собственность.</w:t>
      </w:r>
    </w:p>
    <w:p w:rsidR="00FB0FF9" w:rsidRPr="00A552D1" w:rsidRDefault="00B63926" w:rsidP="000C074D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Заявка подается в виде электронного документа, с приложением электронных образов документов (документов на бумажном носителе, преобразованных в электронно-цифровую форму путем сканирования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с сохранением их реквизитов, в том числе подписи заявителя, заверенной печатью (при наличии), заверенных электронной подписью Претендента, </w:t>
      </w:r>
      <w:r w:rsidR="00EE5F9E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либо лица, имеющего право действовать от имени Претендента.</w:t>
      </w:r>
      <w:proofErr w:type="gramEnd"/>
    </w:p>
    <w:p w:rsidR="00B63926" w:rsidRPr="00567DBE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начало срока подачи заявок: </w:t>
      </w:r>
      <w:r w:rsidR="009916BC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</w:t>
      </w:r>
      <w:r w:rsidR="009C7418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BE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9 часов</w:t>
      </w:r>
      <w:r w:rsidR="00255B94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московское); </w:t>
      </w:r>
    </w:p>
    <w:p w:rsidR="00B63926" w:rsidRPr="00567DBE" w:rsidRDefault="00B6392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срока подачи заявок: </w:t>
      </w:r>
      <w:r w:rsidR="009916BC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</w:t>
      </w:r>
      <w:r w:rsidR="009C7418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52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в 11</w:t>
      </w: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55B94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минут </w:t>
      </w: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московское);</w:t>
      </w:r>
      <w:r w:rsidR="00A552D1"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AD" w:rsidRPr="00567DBE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срока подачи заявок Претендент, подавший заявку, вправе изменить или отозвать ее.</w:t>
      </w:r>
    </w:p>
    <w:p w:rsidR="00DB3680" w:rsidRPr="00567DBE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BE">
        <w:rPr>
          <w:rFonts w:ascii="Times New Roman" w:hAnsi="Times New Roman" w:cs="Times New Roman"/>
          <w:sz w:val="28"/>
          <w:szCs w:val="28"/>
        </w:rPr>
        <w:t>Порядок внесения задатка:</w:t>
      </w:r>
    </w:p>
    <w:p w:rsidR="00DB3680" w:rsidRPr="00567DBE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BE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лично вносит в безналичном порядке </w:t>
      </w:r>
      <w:r w:rsidR="00D33FAD" w:rsidRPr="00567DBE">
        <w:rPr>
          <w:rFonts w:ascii="Times New Roman" w:hAnsi="Times New Roman" w:cs="Times New Roman"/>
          <w:sz w:val="28"/>
          <w:szCs w:val="28"/>
        </w:rPr>
        <w:t>по реквизитам Универсальной торговой платформы</w:t>
      </w:r>
      <w:r w:rsidR="00A552D1" w:rsidRPr="00567DBE">
        <w:rPr>
          <w:rFonts w:ascii="Times New Roman" w:hAnsi="Times New Roman" w:cs="Times New Roman"/>
          <w:sz w:val="28"/>
          <w:szCs w:val="28"/>
        </w:rPr>
        <w:t xml:space="preserve"> </w:t>
      </w:r>
      <w:r w:rsidR="00D33FAD" w:rsidRPr="00567DBE">
        <w:rPr>
          <w:rFonts w:ascii="Times New Roman" w:hAnsi="Times New Roman" w:cs="Times New Roman"/>
          <w:sz w:val="28"/>
          <w:szCs w:val="28"/>
        </w:rPr>
        <w:t xml:space="preserve">АО "Сбербанк – АСТ" </w:t>
      </w:r>
      <w:r w:rsidRPr="00567DBE">
        <w:rPr>
          <w:rFonts w:ascii="Times New Roman" w:hAnsi="Times New Roman" w:cs="Times New Roman"/>
          <w:sz w:val="28"/>
          <w:szCs w:val="28"/>
        </w:rPr>
        <w:t>задаток в размере 20</w:t>
      </w:r>
      <w:r w:rsidR="002D72AA" w:rsidRPr="00567DBE">
        <w:rPr>
          <w:rFonts w:ascii="Times New Roman" w:hAnsi="Times New Roman" w:cs="Times New Roman"/>
          <w:sz w:val="28"/>
          <w:szCs w:val="28"/>
        </w:rPr>
        <w:t xml:space="preserve"> </w:t>
      </w:r>
      <w:r w:rsidR="005C3DAD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Pr="00567DBE">
        <w:rPr>
          <w:rFonts w:ascii="Times New Roman" w:hAnsi="Times New Roman" w:cs="Times New Roman"/>
          <w:sz w:val="28"/>
          <w:szCs w:val="28"/>
        </w:rPr>
        <w:t xml:space="preserve"> от начальной цены объекта, который включается в счет оплаты приобретаемого на аукционе объекта.</w:t>
      </w:r>
      <w:r w:rsidR="00D33FAD" w:rsidRPr="00567DBE">
        <w:rPr>
          <w:rFonts w:ascii="Times New Roman" w:hAnsi="Times New Roman" w:cs="Times New Roman"/>
          <w:sz w:val="28"/>
          <w:szCs w:val="28"/>
        </w:rPr>
        <w:t xml:space="preserve"> Срок поступления задатка </w:t>
      </w:r>
      <w:r w:rsidRPr="00567DBE">
        <w:rPr>
          <w:rFonts w:ascii="Times New Roman" w:hAnsi="Times New Roman" w:cs="Times New Roman"/>
          <w:sz w:val="28"/>
          <w:szCs w:val="28"/>
        </w:rPr>
        <w:t>– по</w:t>
      </w:r>
      <w:r w:rsidR="00A552D1" w:rsidRPr="00567DBE">
        <w:rPr>
          <w:rFonts w:ascii="Times New Roman" w:hAnsi="Times New Roman" w:cs="Times New Roman"/>
          <w:sz w:val="28"/>
          <w:szCs w:val="28"/>
        </w:rPr>
        <w:t xml:space="preserve"> </w:t>
      </w:r>
      <w:r w:rsidR="009916BC">
        <w:rPr>
          <w:rFonts w:ascii="Times New Roman" w:hAnsi="Times New Roman" w:cs="Times New Roman"/>
          <w:sz w:val="28"/>
          <w:szCs w:val="28"/>
        </w:rPr>
        <w:t>12 мая</w:t>
      </w:r>
      <w:r w:rsidR="00241587" w:rsidRPr="00567DBE">
        <w:rPr>
          <w:rFonts w:ascii="Times New Roman" w:hAnsi="Times New Roman" w:cs="Times New Roman"/>
          <w:sz w:val="28"/>
          <w:szCs w:val="28"/>
        </w:rPr>
        <w:t xml:space="preserve"> 2022</w:t>
      </w:r>
      <w:r w:rsidRPr="00567DBE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D33FAD" w:rsidRPr="00567DBE" w:rsidRDefault="00DB368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BE">
        <w:rPr>
          <w:rFonts w:ascii="Times New Roman" w:hAnsi="Times New Roman" w:cs="Times New Roman"/>
          <w:bCs/>
          <w:sz w:val="28"/>
          <w:szCs w:val="28"/>
        </w:rPr>
        <w:t>Реквизиты для перечисления задатков</w:t>
      </w:r>
      <w:r w:rsidRPr="00567D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Наименование: АО "Сбербанк-АСТ"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7707308480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 770401001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 40702810300020038047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ПОЛУЧАТЕЛЯ: 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банка: ПАО "СБЕРБАНК РОССИИ" Г. МОСКВА</w:t>
      </w:r>
    </w:p>
    <w:p w:rsidR="00622B10" w:rsidRPr="00622B10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 044525225</w:t>
      </w:r>
    </w:p>
    <w:p w:rsidR="00D33FAD" w:rsidRPr="00A552D1" w:rsidRDefault="00622B10" w:rsidP="00622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B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счет: 30101810400000000225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D33FAD" w:rsidRPr="00A552D1" w:rsidRDefault="005C3D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D33FAD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перечисленные денежные средства не зачислены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3FAD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вышеуказанный срок, необходимо проинформировать об этом оператора 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назначении платежа необходимо указать: перечисление денежных сре</w:t>
      </w: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 задатка (ИНН плательщика), НДС не облагается.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перечисленные за участника третьим лицом,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зачисляются на счет такого участника на УТП.</w:t>
      </w:r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Порядок возврата задатка</w:t>
      </w:r>
      <w:r w:rsidRPr="00A552D1">
        <w:rPr>
          <w:rFonts w:ascii="Times New Roman" w:hAnsi="Times New Roman" w:cs="Times New Roman"/>
          <w:sz w:val="28"/>
          <w:szCs w:val="28"/>
        </w:rPr>
        <w:t xml:space="preserve">: задаток возвращается участникам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исключением его победителя, в течение 5 рабочих дней со дня подписания протокола о результатах аукциона.</w:t>
      </w:r>
    </w:p>
    <w:p w:rsidR="00D33FAD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</w:t>
      </w:r>
      <w:proofErr w:type="gramEnd"/>
    </w:p>
    <w:p w:rsidR="00A05BE0" w:rsidRPr="00A552D1" w:rsidRDefault="00A05BE0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 xml:space="preserve">При заключении договора с лицом, выигравшим аукцион, сумма внесенного им задатка засчитывается в счет исполнения обязательств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по заключенному договору.</w:t>
      </w:r>
    </w:p>
    <w:p w:rsidR="00FB0FF9" w:rsidRPr="00567DBE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FD">
        <w:rPr>
          <w:rFonts w:ascii="Times New Roman" w:hAnsi="Times New Roman" w:cs="Times New Roman"/>
          <w:bCs/>
          <w:sz w:val="28"/>
          <w:szCs w:val="28"/>
        </w:rPr>
        <w:t xml:space="preserve">Определение участников аукциона состоится </w:t>
      </w:r>
      <w:r w:rsidR="009916BC">
        <w:rPr>
          <w:rFonts w:ascii="Times New Roman" w:hAnsi="Times New Roman" w:cs="Times New Roman"/>
          <w:sz w:val="28"/>
          <w:szCs w:val="28"/>
        </w:rPr>
        <w:t>13 мая</w:t>
      </w:r>
      <w:r w:rsidR="00241587" w:rsidRPr="00567DBE">
        <w:rPr>
          <w:rFonts w:ascii="Times New Roman" w:hAnsi="Times New Roman" w:cs="Times New Roman"/>
          <w:sz w:val="28"/>
          <w:szCs w:val="28"/>
        </w:rPr>
        <w:t xml:space="preserve"> 2022</w:t>
      </w:r>
      <w:r w:rsidRPr="00567D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499" w:rsidRPr="00A552D1" w:rsidRDefault="00D33FAD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BE">
        <w:rPr>
          <w:rFonts w:ascii="Times New Roman" w:hAnsi="Times New Roman" w:cs="Times New Roman"/>
          <w:sz w:val="28"/>
          <w:szCs w:val="28"/>
        </w:rPr>
        <w:t>Начало рассмотрения заявок:</w:t>
      </w:r>
      <w:r w:rsidR="00FD5499" w:rsidRPr="00567DBE">
        <w:rPr>
          <w:rFonts w:ascii="Times New Roman" w:hAnsi="Times New Roman" w:cs="Times New Roman"/>
          <w:sz w:val="28"/>
          <w:szCs w:val="28"/>
        </w:rPr>
        <w:t xml:space="preserve"> </w:t>
      </w:r>
      <w:r w:rsidR="009916BC">
        <w:rPr>
          <w:rFonts w:ascii="Times New Roman" w:hAnsi="Times New Roman" w:cs="Times New Roman"/>
          <w:sz w:val="28"/>
          <w:szCs w:val="28"/>
        </w:rPr>
        <w:t>13 мая</w:t>
      </w:r>
      <w:r w:rsidR="00241587" w:rsidRPr="00567DBE">
        <w:rPr>
          <w:rFonts w:ascii="Times New Roman" w:hAnsi="Times New Roman" w:cs="Times New Roman"/>
          <w:sz w:val="28"/>
          <w:szCs w:val="28"/>
        </w:rPr>
        <w:t xml:space="preserve"> 2022</w:t>
      </w:r>
      <w:r w:rsidR="00FD5499" w:rsidRPr="00567DB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7DBE">
        <w:rPr>
          <w:rFonts w:ascii="Times New Roman" w:hAnsi="Times New Roman" w:cs="Times New Roman"/>
          <w:sz w:val="28"/>
          <w:szCs w:val="28"/>
        </w:rPr>
        <w:t xml:space="preserve"> с</w:t>
      </w:r>
      <w:r w:rsidRPr="00B76AFD">
        <w:rPr>
          <w:rFonts w:ascii="Times New Roman" w:hAnsi="Times New Roman" w:cs="Times New Roman"/>
          <w:sz w:val="28"/>
          <w:szCs w:val="28"/>
        </w:rPr>
        <w:t xml:space="preserve"> </w:t>
      </w:r>
      <w:r w:rsidR="00FD5499" w:rsidRPr="00B76AFD">
        <w:rPr>
          <w:rFonts w:ascii="Times New Roman" w:hAnsi="Times New Roman" w:cs="Times New Roman"/>
          <w:sz w:val="28"/>
          <w:szCs w:val="28"/>
        </w:rPr>
        <w:t>9 час</w:t>
      </w:r>
      <w:r w:rsidR="000C074D" w:rsidRPr="00B76AFD">
        <w:rPr>
          <w:rFonts w:ascii="Times New Roman" w:hAnsi="Times New Roman" w:cs="Times New Roman"/>
          <w:sz w:val="28"/>
          <w:szCs w:val="28"/>
        </w:rPr>
        <w:t>ов</w:t>
      </w:r>
      <w:r w:rsidR="008C7152">
        <w:rPr>
          <w:rFonts w:ascii="Times New Roman" w:hAnsi="Times New Roman" w:cs="Times New Roman"/>
          <w:sz w:val="28"/>
          <w:szCs w:val="28"/>
        </w:rPr>
        <w:t xml:space="preserve"> 00 минут </w:t>
      </w:r>
      <w:r w:rsidR="00FD5499" w:rsidRPr="00B76AFD">
        <w:rPr>
          <w:rFonts w:ascii="Times New Roman" w:hAnsi="Times New Roman" w:cs="Times New Roman"/>
          <w:sz w:val="28"/>
          <w:szCs w:val="28"/>
        </w:rPr>
        <w:t>(время московское).</w:t>
      </w:r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Заявитель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не допускается к участию в аукционе в следующих случаях: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</w:t>
      </w:r>
      <w:r w:rsidR="00FB0FF9" w:rsidRPr="00A552D1">
        <w:rPr>
          <w:rFonts w:ascii="Times New Roman" w:hAnsi="Times New Roman" w:cs="Times New Roman"/>
          <w:sz w:val="28"/>
          <w:szCs w:val="28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B0FF9" w:rsidRPr="00A552D1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в аукционе;</w:t>
      </w:r>
    </w:p>
    <w:p w:rsidR="00FB0FF9" w:rsidRPr="00A552D1" w:rsidRDefault="009422E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в) </w:t>
      </w:r>
      <w:r w:rsidR="00FB0FF9" w:rsidRPr="00A552D1">
        <w:rPr>
          <w:rFonts w:ascii="Times New Roman" w:hAnsi="Times New Roman" w:cs="Times New Roman"/>
          <w:sz w:val="28"/>
          <w:szCs w:val="28"/>
        </w:rPr>
        <w:t>подача заявки лицом, не уполномоченным на осуществление таких действий.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 xml:space="preserve">Перечень документов, представляемых </w:t>
      </w:r>
      <w:r w:rsidR="00FD5499" w:rsidRPr="00A552D1">
        <w:rPr>
          <w:rFonts w:ascii="Times New Roman" w:hAnsi="Times New Roman" w:cs="Times New Roman"/>
          <w:bCs/>
          <w:sz w:val="28"/>
          <w:szCs w:val="28"/>
        </w:rPr>
        <w:t>заявителями</w:t>
      </w:r>
      <w:r w:rsidRPr="00A552D1">
        <w:rPr>
          <w:rFonts w:ascii="Times New Roman" w:hAnsi="Times New Roman" w:cs="Times New Roman"/>
          <w:bCs/>
          <w:sz w:val="28"/>
          <w:szCs w:val="28"/>
        </w:rPr>
        <w:t xml:space="preserve"> для участия </w:t>
      </w:r>
      <w:r w:rsidR="000C074D">
        <w:rPr>
          <w:rFonts w:ascii="Times New Roman" w:hAnsi="Times New Roman" w:cs="Times New Roman"/>
          <w:bCs/>
          <w:sz w:val="28"/>
          <w:szCs w:val="28"/>
        </w:rPr>
        <w:br/>
      </w:r>
      <w:r w:rsidRPr="00A552D1">
        <w:rPr>
          <w:rFonts w:ascii="Times New Roman" w:hAnsi="Times New Roman" w:cs="Times New Roman"/>
          <w:bCs/>
          <w:sz w:val="28"/>
          <w:szCs w:val="28"/>
        </w:rPr>
        <w:t>в аукционе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Для участия в аукционе заявитель представляет в срок, установленный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извещении о проведении аукциона,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 xml:space="preserve">заявку в виде электронного документа, подписанного ЭП Претендента, либо лица, имеющего право действовать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7B0CFE" w:rsidRPr="00A552D1">
        <w:rPr>
          <w:rFonts w:ascii="Times New Roman" w:hAnsi="Times New Roman" w:cs="Times New Roman"/>
          <w:sz w:val="28"/>
          <w:szCs w:val="28"/>
        </w:rPr>
        <w:t>от имени Претендента,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реквизитов, в том числе подписи заявителя, заверенной печатью (при наличии), заверенных электронной</w:t>
      </w:r>
      <w:proofErr w:type="gramEnd"/>
      <w:r w:rsidR="007B0CFE" w:rsidRPr="00A552D1">
        <w:rPr>
          <w:rFonts w:ascii="Times New Roman" w:hAnsi="Times New Roman" w:cs="Times New Roman"/>
          <w:sz w:val="28"/>
          <w:szCs w:val="28"/>
        </w:rPr>
        <w:t xml:space="preserve"> подписью Претендента, либо лица, имеющего право действовать от имени Претендента</w:t>
      </w:r>
      <w:r w:rsidRPr="00A552D1">
        <w:rPr>
          <w:rFonts w:ascii="Times New Roman" w:hAnsi="Times New Roman" w:cs="Times New Roman"/>
          <w:sz w:val="28"/>
          <w:szCs w:val="28"/>
        </w:rPr>
        <w:t>: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а) заявка на участие в аукционе по установленной в извещении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>кциона форме;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(для граждан);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в) надлежащим образом заверенный перевод на русский язык документов о государственной регистрации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юридического лица в соответствии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законодательством иностранного государства, если заявителем является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иностранное юридическое лицо;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г) документ, подтверждающий полномочия лица на осуществление действий от имени заявителя </w:t>
      </w:r>
      <w:r w:rsidR="00D53F87">
        <w:rPr>
          <w:rFonts w:ascii="Times New Roman" w:hAnsi="Times New Roman" w:cs="Times New Roman"/>
          <w:sz w:val="28"/>
          <w:szCs w:val="28"/>
        </w:rPr>
        <w:t>–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юридического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лица (копия решения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назначении или об избрании физического лица на должность, в соответствии с которым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такое лицо обладает правом действовать от имени заявителя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без доверенности (далее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>руководитель заявителя).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иное лицо, заявка на участие в аукционе должна содержать также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доверенность на осуществление действий от имени заявителя, заверенную печатью заявителя и подписанную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руководителем заявителя или уполномоченным этим руководителем лицом (для юридических лиц), либо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 xml:space="preserve">нотариально удостоверенную доверенность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от физического лица, либо нотариально заверенную копию такой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доверенности.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В случае если указанная доверенность подписана лицом, уполномоченным руководителем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заявителя, заявка на участие в аукционе должна содержать также документ, подтверждающий полномочия такого</w:t>
      </w:r>
      <w:r w:rsidR="0080664A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7B0CFE" w:rsidRPr="00A552D1">
        <w:rPr>
          <w:rFonts w:ascii="Times New Roman" w:hAnsi="Times New Roman" w:cs="Times New Roman"/>
          <w:sz w:val="28"/>
          <w:szCs w:val="28"/>
        </w:rPr>
        <w:t>лица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lastRenderedPageBreak/>
        <w:t>Порядок проведения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сессия проводится путем последовательного повышения Участниками начальной цены продажи на величину, равную величине "шага аукциона".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74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"Шаг аукциона" устанавливается Организатором процедуры в фиксированной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и не изменяется в течение всего времени подачи предложений о цене.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214F2B" w:rsidRPr="00A552D1" w:rsidRDefault="005C3D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214F2B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</w:t>
      </w:r>
      <w:r w:rsidR="00EE5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4F2B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УТП завершается.</w:t>
      </w:r>
    </w:p>
    <w:p w:rsidR="00214F2B" w:rsidRPr="00A552D1" w:rsidRDefault="005C3DAD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214F2B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 указанного времени поступило предложение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4F2B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течение 10 (десяти) минут после представления последнего предложения о цене следующее предложение не поступило, аукцион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программно-аппаратных средств УТП завершается.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Победителем аукциона признается покупатель, предложивший наиболее высокую цену за объект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строительства.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является основанием для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с победителем аукциона договора купли-продажи.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Продавец не вправе уклоняться от подписания протокола и заключения договора купли-продажи объекта незавершенного строительства, являвшегося предметом аукциона.</w:t>
      </w:r>
    </w:p>
    <w:p w:rsidR="00214F2B" w:rsidRPr="00A552D1" w:rsidRDefault="00214F2B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В случае если в аукционе участвовал только один участник или </w:t>
      </w:r>
      <w:r w:rsidR="005C3DA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при проведении аукциона не присутствовал ни один из участников аукциона, </w:t>
      </w:r>
      <w:r w:rsidR="00EE5F9E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 xml:space="preserve">либо если не поступило ни одного предложения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</w:t>
      </w:r>
      <w:r w:rsidR="00EE5F9E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ни одна заявка, аукцион признается несостоявшимся.</w:t>
      </w:r>
      <w:proofErr w:type="gramEnd"/>
    </w:p>
    <w:p w:rsidR="00FB0FF9" w:rsidRPr="00A552D1" w:rsidRDefault="00FD549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Победитель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 и Продавец подписывают договор купли-продажи объекта незавершенного строительства,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являвшегося предметом аукциона,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в течение 3 дней со дня </w:t>
      </w:r>
      <w:r w:rsidRPr="00A552D1">
        <w:rPr>
          <w:rFonts w:ascii="Times New Roman" w:hAnsi="Times New Roman" w:cs="Times New Roman"/>
          <w:sz w:val="28"/>
          <w:szCs w:val="28"/>
        </w:rPr>
        <w:t>подписания протокола о результатах аукциона</w:t>
      </w:r>
      <w:r w:rsidR="00FB0FF9" w:rsidRPr="00A552D1">
        <w:rPr>
          <w:rFonts w:ascii="Times New Roman" w:hAnsi="Times New Roman" w:cs="Times New Roman"/>
          <w:sz w:val="28"/>
          <w:szCs w:val="28"/>
        </w:rPr>
        <w:t xml:space="preserve">.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FB0FF9" w:rsidRPr="00A552D1">
        <w:rPr>
          <w:rFonts w:ascii="Times New Roman" w:hAnsi="Times New Roman" w:cs="Times New Roman"/>
          <w:sz w:val="28"/>
          <w:szCs w:val="28"/>
        </w:rPr>
        <w:t>При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этом Продавец подписывает договор купли-продажи от имени собственника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FB0FF9" w:rsidRPr="00A552D1">
        <w:rPr>
          <w:rFonts w:ascii="Times New Roman" w:hAnsi="Times New Roman" w:cs="Times New Roman"/>
          <w:sz w:val="28"/>
          <w:szCs w:val="28"/>
        </w:rPr>
        <w:t>строительства без доверенности.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При уклонении или отказе лица, выигравшего аукцион, от заключения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в установленный срок договора купли-продажи результаты аукциона аннулируются организатором аукциона, победитель утрачивает право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заключение указанного договора, задаток ему не возвращается.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bCs/>
          <w:sz w:val="28"/>
          <w:szCs w:val="28"/>
        </w:rPr>
        <w:t>Условия и сроки платежа</w:t>
      </w:r>
      <w:r w:rsidR="00CB0762" w:rsidRPr="00A552D1">
        <w:rPr>
          <w:rFonts w:ascii="Times New Roman" w:hAnsi="Times New Roman" w:cs="Times New Roman"/>
          <w:sz w:val="28"/>
          <w:szCs w:val="28"/>
        </w:rPr>
        <w:t>: с</w:t>
      </w:r>
      <w:r w:rsidRPr="00A552D1">
        <w:rPr>
          <w:rFonts w:ascii="Times New Roman" w:hAnsi="Times New Roman" w:cs="Times New Roman"/>
          <w:sz w:val="28"/>
          <w:szCs w:val="28"/>
        </w:rPr>
        <w:t>редства, полученные от продажи на аукционе объекта незавершенного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строительства, вносятся на счет Продавца единовременно</w:t>
      </w:r>
      <w:r w:rsidR="008F3366" w:rsidRPr="00A552D1">
        <w:rPr>
          <w:rFonts w:ascii="Times New Roman" w:hAnsi="Times New Roman" w:cs="Times New Roman"/>
          <w:sz w:val="28"/>
          <w:szCs w:val="28"/>
        </w:rPr>
        <w:t>,</w:t>
      </w:r>
      <w:r w:rsidRPr="00A552D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F3366" w:rsidRPr="00A552D1">
        <w:rPr>
          <w:rFonts w:ascii="Times New Roman" w:hAnsi="Times New Roman" w:cs="Times New Roman"/>
          <w:sz w:val="28"/>
          <w:szCs w:val="28"/>
        </w:rPr>
        <w:t>10</w:t>
      </w:r>
      <w:r w:rsidRPr="00A552D1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3356E9" w:rsidRPr="00A552D1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3356E9" w:rsidRPr="00A552D1">
        <w:rPr>
          <w:rFonts w:ascii="Times New Roman" w:hAnsi="Times New Roman" w:cs="Times New Roman"/>
          <w:sz w:val="28"/>
          <w:szCs w:val="28"/>
        </w:rPr>
        <w:t xml:space="preserve"> протокола о результатах аукциона</w:t>
      </w:r>
      <w:r w:rsidRPr="00A552D1">
        <w:rPr>
          <w:rFonts w:ascii="Times New Roman" w:hAnsi="Times New Roman" w:cs="Times New Roman"/>
          <w:sz w:val="28"/>
          <w:szCs w:val="28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lastRenderedPageBreak/>
        <w:t>Реквизиты для перечисления денежных средств по договору купли-продажи:</w:t>
      </w:r>
      <w:r w:rsidR="009940E4" w:rsidRPr="00A552D1">
        <w:rPr>
          <w:rFonts w:ascii="Times New Roman" w:hAnsi="Times New Roman" w:cs="Times New Roman"/>
          <w:sz w:val="28"/>
          <w:szCs w:val="28"/>
        </w:rPr>
        <w:t xml:space="preserve"> Департамент финансов Администрации города Архангельска (ДМИ, л/счет 05243004840), ИНН 2901078408, КПП 290101001, казначейский счет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032 326 431 170 100 02 400 в ОТДЕЛЕНИЕ АРХАНГЕЛЬСК БАНКА РОССИИ//УФК по Архангельской области и Ненецкому автономному округу</w:t>
      </w:r>
      <w:r w:rsid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="009940E4" w:rsidRPr="00A552D1">
        <w:rPr>
          <w:rFonts w:ascii="Times New Roman" w:hAnsi="Times New Roman" w:cs="Times New Roman"/>
          <w:sz w:val="28"/>
          <w:szCs w:val="28"/>
        </w:rPr>
        <w:t>г. Архангельск, БИК 011117401, единый казначейский счет 40102810045370000016</w:t>
      </w:r>
      <w:r w:rsidR="008045E7" w:rsidRPr="00A552D1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5E7" w:rsidRPr="00A552D1" w:rsidRDefault="008045E7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 поле "назначение платежа" платежного документа указать текст: "платеж по договору купли-продажи </w:t>
      </w:r>
      <w:proofErr w:type="gramStart"/>
      <w:r w:rsidRPr="00A552D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52D1">
        <w:rPr>
          <w:rFonts w:ascii="Times New Roman" w:hAnsi="Times New Roman" w:cs="Times New Roman"/>
          <w:sz w:val="28"/>
          <w:szCs w:val="28"/>
        </w:rPr>
        <w:t xml:space="preserve"> _________ № ___".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Все налоги и сборы оплачиваются в соответствии с законодательством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Форма платежа</w:t>
      </w:r>
      <w:r w:rsidR="000C074D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денежных средств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на счет Продавца.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срока внесения платежа Покупатель выплачивает Организатору пени в размере 0,5</w:t>
      </w:r>
      <w:r w:rsidR="00D5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суммы просроченного платежа </w:t>
      </w:r>
      <w:r w:rsidR="00EE5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календарный день просрочки с даты, следующей за датой наступления обязательства,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торгов), включая дату погашения просроченной задолженности.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отказ от оплаты Имущества Покупатель уплачивает штраф в размере 20</w:t>
      </w:r>
      <w:r w:rsidR="0045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BCD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продажной цены объекта. Под отказом от оплаты понимается, как письменное уведомление об отказе оплатить объект в целом, так и невнесение цены продажи Имущества в течение 10 дней после наступления срока оплаты, установленного п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договора купли-продажи объекта незавершенного строительства (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к извещению о проведении публичных торгов). </w:t>
      </w:r>
    </w:p>
    <w:p w:rsidR="008F3366" w:rsidRPr="00A552D1" w:rsidRDefault="008F3366" w:rsidP="00A55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и пени перечисляются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реквизитам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Архангельской области и Ненецкому автономному округу (ДМИ),</w:t>
      </w:r>
      <w:r w:rsid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2901078408, КПП 290101001, казначейский счет 03100643000000012400 </w:t>
      </w:r>
      <w:r w:rsidR="000C0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ОТДЕЛЕНИЕ АРХАНГЕЛЬСК БАНКА РОССИИ//УФК по Архангельской области и Ненецкому автономному округу г. Архангельск, БИК 011117401, </w:t>
      </w:r>
      <w:r w:rsidR="000C430A" w:rsidRPr="009A60B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единый казначейский счет 40102810045370000016, КБК 813 1 16 07090 04 0000 140,</w:t>
      </w:r>
      <w:r w:rsidR="000C430A"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ОКТМО 11701000</w:t>
      </w:r>
      <w:r w:rsidRPr="00A5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FF9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>В течение 10 дней после государственной регистрации права собственности победителя аукциона на указанный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Pr="00A552D1">
        <w:rPr>
          <w:rFonts w:ascii="Times New Roman" w:hAnsi="Times New Roman" w:cs="Times New Roman"/>
          <w:sz w:val="28"/>
          <w:szCs w:val="28"/>
        </w:rPr>
        <w:t>объект средства переводятся Продавцом бывшему собственнику объекта незавершенного строительства</w:t>
      </w:r>
      <w:r w:rsidR="00CB0762" w:rsidRPr="00A552D1">
        <w:rPr>
          <w:rFonts w:ascii="Times New Roman" w:hAnsi="Times New Roman" w:cs="Times New Roman"/>
          <w:sz w:val="28"/>
          <w:szCs w:val="28"/>
        </w:rPr>
        <w:t xml:space="preserve"> </w:t>
      </w:r>
      <w:r w:rsidR="000C074D">
        <w:rPr>
          <w:rFonts w:ascii="Times New Roman" w:hAnsi="Times New Roman" w:cs="Times New Roman"/>
          <w:sz w:val="28"/>
          <w:szCs w:val="28"/>
        </w:rPr>
        <w:br/>
      </w:r>
      <w:r w:rsidRPr="00A552D1">
        <w:rPr>
          <w:rFonts w:ascii="Times New Roman" w:hAnsi="Times New Roman" w:cs="Times New Roman"/>
          <w:sz w:val="28"/>
          <w:szCs w:val="28"/>
        </w:rPr>
        <w:t>за вычетом расходов на подготовку и проведение аукциона.</w:t>
      </w:r>
    </w:p>
    <w:p w:rsidR="00C37F37" w:rsidRPr="00A552D1" w:rsidRDefault="00FB0FF9" w:rsidP="00A55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2D1">
        <w:rPr>
          <w:rFonts w:ascii="Times New Roman" w:hAnsi="Times New Roman" w:cs="Times New Roman"/>
          <w:sz w:val="28"/>
          <w:szCs w:val="28"/>
        </w:rPr>
        <w:t xml:space="preserve">Осуществление осмотра объектов </w:t>
      </w:r>
      <w:r w:rsidR="00A94C20" w:rsidRPr="00A552D1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A552D1">
        <w:rPr>
          <w:rFonts w:ascii="Times New Roman" w:hAnsi="Times New Roman" w:cs="Times New Roman"/>
          <w:sz w:val="28"/>
          <w:szCs w:val="28"/>
        </w:rPr>
        <w:t xml:space="preserve">по предварительному согласованию, телефон </w:t>
      </w:r>
      <w:r w:rsidR="009862FE" w:rsidRPr="00A552D1">
        <w:rPr>
          <w:rFonts w:ascii="Times New Roman" w:hAnsi="Times New Roman" w:cs="Times New Roman"/>
          <w:sz w:val="28"/>
          <w:szCs w:val="28"/>
        </w:rPr>
        <w:t>8</w:t>
      </w:r>
      <w:r w:rsidRPr="00A552D1">
        <w:rPr>
          <w:rFonts w:ascii="Times New Roman" w:hAnsi="Times New Roman" w:cs="Times New Roman"/>
          <w:sz w:val="28"/>
          <w:szCs w:val="28"/>
        </w:rPr>
        <w:t>(</w:t>
      </w:r>
      <w:r w:rsidR="009862FE" w:rsidRPr="00A552D1">
        <w:rPr>
          <w:rFonts w:ascii="Times New Roman" w:hAnsi="Times New Roman" w:cs="Times New Roman"/>
          <w:sz w:val="28"/>
          <w:szCs w:val="28"/>
        </w:rPr>
        <w:t>8182</w:t>
      </w:r>
      <w:r w:rsidRPr="00A552D1">
        <w:rPr>
          <w:rFonts w:ascii="Times New Roman" w:hAnsi="Times New Roman" w:cs="Times New Roman"/>
          <w:sz w:val="28"/>
          <w:szCs w:val="28"/>
        </w:rPr>
        <w:t xml:space="preserve">) </w:t>
      </w:r>
      <w:r w:rsidR="009862FE" w:rsidRPr="00A552D1">
        <w:rPr>
          <w:rFonts w:ascii="Times New Roman" w:hAnsi="Times New Roman" w:cs="Times New Roman"/>
          <w:sz w:val="28"/>
          <w:szCs w:val="28"/>
        </w:rPr>
        <w:t>607-290</w:t>
      </w:r>
      <w:r w:rsidR="0002700B" w:rsidRPr="00A552D1">
        <w:rPr>
          <w:rFonts w:ascii="Times New Roman" w:hAnsi="Times New Roman" w:cs="Times New Roman"/>
          <w:sz w:val="28"/>
          <w:szCs w:val="28"/>
        </w:rPr>
        <w:t>.</w:t>
      </w:r>
    </w:p>
    <w:p w:rsidR="002B1581" w:rsidRPr="00A552D1" w:rsidRDefault="002B1581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45" w:rsidRPr="00A552D1" w:rsidRDefault="00F02E45" w:rsidP="00A55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581" w:rsidRPr="00A552D1" w:rsidRDefault="00EE5F9E" w:rsidP="00EE5F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E7A34" w:rsidRDefault="000E7A34" w:rsidP="00A5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E7A34" w:rsidSect="00A552D1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1C" w:rsidRDefault="0027371C" w:rsidP="002B1581">
      <w:pPr>
        <w:spacing w:after="0" w:line="240" w:lineRule="auto"/>
      </w:pPr>
      <w:r>
        <w:separator/>
      </w:r>
    </w:p>
  </w:endnote>
  <w:endnote w:type="continuationSeparator" w:id="0">
    <w:p w:rsidR="0027371C" w:rsidRDefault="0027371C" w:rsidP="002B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1C" w:rsidRDefault="0027371C" w:rsidP="002B1581">
      <w:pPr>
        <w:spacing w:after="0" w:line="240" w:lineRule="auto"/>
      </w:pPr>
      <w:r>
        <w:separator/>
      </w:r>
    </w:p>
  </w:footnote>
  <w:footnote w:type="continuationSeparator" w:id="0">
    <w:p w:rsidR="0027371C" w:rsidRDefault="0027371C" w:rsidP="002B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218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B1581" w:rsidRPr="00A552D1" w:rsidRDefault="002B158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52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52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27E3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A552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1581" w:rsidRDefault="002B15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1"/>
    <w:rsid w:val="00004136"/>
    <w:rsid w:val="00011B21"/>
    <w:rsid w:val="00013AF9"/>
    <w:rsid w:val="00024FA9"/>
    <w:rsid w:val="000255C8"/>
    <w:rsid w:val="0002700B"/>
    <w:rsid w:val="00037ECE"/>
    <w:rsid w:val="00042079"/>
    <w:rsid w:val="00044FEE"/>
    <w:rsid w:val="00052A9A"/>
    <w:rsid w:val="000611D5"/>
    <w:rsid w:val="00096135"/>
    <w:rsid w:val="000A63AA"/>
    <w:rsid w:val="000C074D"/>
    <w:rsid w:val="000C430A"/>
    <w:rsid w:val="000D7EDF"/>
    <w:rsid w:val="000E7A34"/>
    <w:rsid w:val="001042BD"/>
    <w:rsid w:val="0010471E"/>
    <w:rsid w:val="001375D0"/>
    <w:rsid w:val="00142724"/>
    <w:rsid w:val="001427E3"/>
    <w:rsid w:val="0016203D"/>
    <w:rsid w:val="001C39C9"/>
    <w:rsid w:val="001E572E"/>
    <w:rsid w:val="001F487D"/>
    <w:rsid w:val="00202BF9"/>
    <w:rsid w:val="00214F2B"/>
    <w:rsid w:val="00217E63"/>
    <w:rsid w:val="00241587"/>
    <w:rsid w:val="00255B94"/>
    <w:rsid w:val="00271BAC"/>
    <w:rsid w:val="0027371C"/>
    <w:rsid w:val="00290F74"/>
    <w:rsid w:val="002A2E19"/>
    <w:rsid w:val="002A57D3"/>
    <w:rsid w:val="002A64A7"/>
    <w:rsid w:val="002B1581"/>
    <w:rsid w:val="002B74FF"/>
    <w:rsid w:val="002C70DC"/>
    <w:rsid w:val="002D72AA"/>
    <w:rsid w:val="00304378"/>
    <w:rsid w:val="0031081E"/>
    <w:rsid w:val="00313AF4"/>
    <w:rsid w:val="003356E9"/>
    <w:rsid w:val="003402D4"/>
    <w:rsid w:val="00340ECA"/>
    <w:rsid w:val="003413A7"/>
    <w:rsid w:val="003507B7"/>
    <w:rsid w:val="003B346D"/>
    <w:rsid w:val="00417424"/>
    <w:rsid w:val="00425F4E"/>
    <w:rsid w:val="00431297"/>
    <w:rsid w:val="00431475"/>
    <w:rsid w:val="00456BCD"/>
    <w:rsid w:val="00487E0C"/>
    <w:rsid w:val="00526F97"/>
    <w:rsid w:val="005658B6"/>
    <w:rsid w:val="00567DBE"/>
    <w:rsid w:val="005839BF"/>
    <w:rsid w:val="005B63DF"/>
    <w:rsid w:val="005C3DAD"/>
    <w:rsid w:val="005D2941"/>
    <w:rsid w:val="0060673A"/>
    <w:rsid w:val="00615992"/>
    <w:rsid w:val="00622B10"/>
    <w:rsid w:val="006506C7"/>
    <w:rsid w:val="0065607F"/>
    <w:rsid w:val="006713D5"/>
    <w:rsid w:val="006A2CC0"/>
    <w:rsid w:val="006B2261"/>
    <w:rsid w:val="006D446E"/>
    <w:rsid w:val="006E29E7"/>
    <w:rsid w:val="00704B64"/>
    <w:rsid w:val="00731DB5"/>
    <w:rsid w:val="00796745"/>
    <w:rsid w:val="007B0CFE"/>
    <w:rsid w:val="007C01F6"/>
    <w:rsid w:val="007D3E7D"/>
    <w:rsid w:val="007E06C2"/>
    <w:rsid w:val="007F4248"/>
    <w:rsid w:val="008045E7"/>
    <w:rsid w:val="0080664A"/>
    <w:rsid w:val="0082469F"/>
    <w:rsid w:val="00825C5E"/>
    <w:rsid w:val="00831C32"/>
    <w:rsid w:val="00836885"/>
    <w:rsid w:val="008410B7"/>
    <w:rsid w:val="008A0FE9"/>
    <w:rsid w:val="008C0B62"/>
    <w:rsid w:val="008C0C73"/>
    <w:rsid w:val="008C7152"/>
    <w:rsid w:val="008D2D14"/>
    <w:rsid w:val="008E2556"/>
    <w:rsid w:val="008F3366"/>
    <w:rsid w:val="0090054D"/>
    <w:rsid w:val="00902EEF"/>
    <w:rsid w:val="00931654"/>
    <w:rsid w:val="00932405"/>
    <w:rsid w:val="009422E9"/>
    <w:rsid w:val="00974AD2"/>
    <w:rsid w:val="009862FE"/>
    <w:rsid w:val="009916BC"/>
    <w:rsid w:val="009940E4"/>
    <w:rsid w:val="00997519"/>
    <w:rsid w:val="009A2E1F"/>
    <w:rsid w:val="009A60B8"/>
    <w:rsid w:val="009A7B0A"/>
    <w:rsid w:val="009C47A2"/>
    <w:rsid w:val="009C4E89"/>
    <w:rsid w:val="009C7418"/>
    <w:rsid w:val="00A05BE0"/>
    <w:rsid w:val="00A24551"/>
    <w:rsid w:val="00A552D1"/>
    <w:rsid w:val="00A576EB"/>
    <w:rsid w:val="00A83B94"/>
    <w:rsid w:val="00A94C20"/>
    <w:rsid w:val="00AA1F36"/>
    <w:rsid w:val="00AA7F53"/>
    <w:rsid w:val="00AF1861"/>
    <w:rsid w:val="00B009FE"/>
    <w:rsid w:val="00B11010"/>
    <w:rsid w:val="00B31BE6"/>
    <w:rsid w:val="00B60DE2"/>
    <w:rsid w:val="00B63926"/>
    <w:rsid w:val="00B65F76"/>
    <w:rsid w:val="00B7669A"/>
    <w:rsid w:val="00B76AFD"/>
    <w:rsid w:val="00B770C2"/>
    <w:rsid w:val="00B77C14"/>
    <w:rsid w:val="00BA345C"/>
    <w:rsid w:val="00BA79FF"/>
    <w:rsid w:val="00BE2281"/>
    <w:rsid w:val="00C27FAD"/>
    <w:rsid w:val="00C37F37"/>
    <w:rsid w:val="00C43CAD"/>
    <w:rsid w:val="00CB0762"/>
    <w:rsid w:val="00CD570C"/>
    <w:rsid w:val="00CF1B94"/>
    <w:rsid w:val="00CF2A98"/>
    <w:rsid w:val="00D33FAD"/>
    <w:rsid w:val="00D53F87"/>
    <w:rsid w:val="00D7255F"/>
    <w:rsid w:val="00D922B8"/>
    <w:rsid w:val="00DB2D18"/>
    <w:rsid w:val="00DB3680"/>
    <w:rsid w:val="00DE4486"/>
    <w:rsid w:val="00DF6C34"/>
    <w:rsid w:val="00E05BE9"/>
    <w:rsid w:val="00E07333"/>
    <w:rsid w:val="00E10646"/>
    <w:rsid w:val="00E4090B"/>
    <w:rsid w:val="00E43187"/>
    <w:rsid w:val="00E50A51"/>
    <w:rsid w:val="00E93278"/>
    <w:rsid w:val="00ED3342"/>
    <w:rsid w:val="00EE5F9E"/>
    <w:rsid w:val="00EF42C6"/>
    <w:rsid w:val="00F02E45"/>
    <w:rsid w:val="00F11C36"/>
    <w:rsid w:val="00F55455"/>
    <w:rsid w:val="00F56074"/>
    <w:rsid w:val="00F57587"/>
    <w:rsid w:val="00F61592"/>
    <w:rsid w:val="00F71967"/>
    <w:rsid w:val="00F7760B"/>
    <w:rsid w:val="00F84E24"/>
    <w:rsid w:val="00F90B17"/>
    <w:rsid w:val="00FA23AF"/>
    <w:rsid w:val="00FA4B2D"/>
    <w:rsid w:val="00FB0FF9"/>
    <w:rsid w:val="00FD5499"/>
    <w:rsid w:val="00FD6FD8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581"/>
  </w:style>
  <w:style w:type="paragraph" w:styleId="a5">
    <w:name w:val="footer"/>
    <w:basedOn w:val="a"/>
    <w:link w:val="a6"/>
    <w:uiPriority w:val="99"/>
    <w:unhideWhenUsed/>
    <w:rsid w:val="002B1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581"/>
  </w:style>
  <w:style w:type="paragraph" w:styleId="a7">
    <w:name w:val="Balloon Text"/>
    <w:basedOn w:val="a"/>
    <w:link w:val="a8"/>
    <w:uiPriority w:val="99"/>
    <w:semiHidden/>
    <w:unhideWhenUsed/>
    <w:rsid w:val="000C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68D9-A698-4B6B-B234-1BD3F07E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Пасторина</dc:creator>
  <cp:lastModifiedBy>Мария Сергеевна Пасторина</cp:lastModifiedBy>
  <cp:revision>9</cp:revision>
  <cp:lastPrinted>2022-04-07T06:29:00Z</cp:lastPrinted>
  <dcterms:created xsi:type="dcterms:W3CDTF">2022-02-14T05:57:00Z</dcterms:created>
  <dcterms:modified xsi:type="dcterms:W3CDTF">2022-04-08T13:36:00Z</dcterms:modified>
</cp:coreProperties>
</file>